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AA" w:rsidRPr="00B739FA" w:rsidRDefault="008816AA" w:rsidP="008816AA">
      <w:pPr>
        <w:spacing w:after="240"/>
        <w:jc w:val="center"/>
        <w:rPr>
          <w:color w:val="000000"/>
        </w:rPr>
      </w:pPr>
      <w:r>
        <w:rPr>
          <w:noProof/>
          <w:color w:val="000000"/>
          <w:lang w:val="ru-RU" w:eastAsia="ru-RU"/>
        </w:rPr>
        <w:drawing>
          <wp:inline distT="0" distB="0" distL="0" distR="0">
            <wp:extent cx="3552825" cy="552450"/>
            <wp:effectExtent l="1905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9FA">
        <w:rPr>
          <w:color w:val="000000"/>
        </w:rPr>
        <w:br/>
      </w:r>
      <w:r w:rsidRPr="00B739FA">
        <w:rPr>
          <w:color w:val="000000"/>
        </w:rPr>
        <w:br/>
      </w:r>
      <w:r w:rsidRPr="00B739FA">
        <w:rPr>
          <w:b/>
          <w:bCs/>
          <w:color w:val="000000"/>
        </w:rPr>
        <w:t>Успешно стартовала станция «Небесный дворец»</w:t>
      </w:r>
      <w:r w:rsidRPr="00B739FA">
        <w:rPr>
          <w:color w:val="000000"/>
        </w:rPr>
        <w:br/>
      </w:r>
      <w:r w:rsidRPr="00B739FA">
        <w:rPr>
          <w:b/>
          <w:bCs/>
          <w:color w:val="000000"/>
        </w:rPr>
        <w:t>Дата:</w:t>
      </w:r>
      <w:r w:rsidRPr="00B739FA">
        <w:rPr>
          <w:color w:val="000000"/>
        </w:rPr>
        <w:t xml:space="preserve"> 01/10/2011</w:t>
      </w:r>
      <w:r w:rsidRPr="00B739FA">
        <w:rPr>
          <w:color w:val="000000"/>
        </w:rPr>
        <w:br/>
      </w:r>
      <w:r w:rsidRPr="00B739FA">
        <w:rPr>
          <w:b/>
          <w:bCs/>
          <w:color w:val="000000"/>
        </w:rPr>
        <w:t>Тема:</w:t>
      </w:r>
      <w:r w:rsidRPr="00B739FA">
        <w:rPr>
          <w:color w:val="000000"/>
        </w:rPr>
        <w:t xml:space="preserve"> </w:t>
      </w:r>
    </w:p>
    <w:p w:rsidR="008816AA" w:rsidRPr="00B739FA" w:rsidRDefault="008816AA" w:rsidP="008816AA">
      <w:pPr>
        <w:spacing w:before="100" w:beforeAutospacing="1" w:after="100" w:afterAutospacing="1"/>
        <w:rPr>
          <w:color w:val="000000"/>
        </w:rPr>
      </w:pPr>
      <w:r w:rsidRPr="00B739FA">
        <w:rPr>
          <w:color w:val="000000"/>
        </w:rPr>
        <w:t>Китай намерен создать свою орбитальную станцию, а Россия довольствуется ролью космического извозчика </w:t>
      </w:r>
    </w:p>
    <w:p w:rsidR="008816AA" w:rsidRPr="00B739FA" w:rsidRDefault="008816AA" w:rsidP="008816AA">
      <w:pPr>
        <w:spacing w:after="240"/>
        <w:rPr>
          <w:color w:val="000000"/>
        </w:rPr>
      </w:pPr>
    </w:p>
    <w:p w:rsidR="008816AA" w:rsidRDefault="008816AA" w:rsidP="008816AA">
      <w:pPr>
        <w:spacing w:before="100" w:beforeAutospacing="1" w:after="100" w:afterAutospacing="1"/>
        <w:rPr>
          <w:color w:val="000000"/>
          <w:lang w:val="en-US"/>
        </w:rPr>
      </w:pPr>
      <w:r w:rsidRPr="00B739FA">
        <w:rPr>
          <w:color w:val="000000"/>
        </w:rPr>
        <w:object w:dxaOrig="559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5pt;height:157.5pt" o:ole="">
            <v:imagedata r:id="rId5" o:title=""/>
          </v:shape>
          <w:control r:id="rId6" w:name="DefaultOcxName" w:shapeid="_x0000_i1030"/>
        </w:object>
      </w:r>
    </w:p>
    <w:p w:rsidR="008816AA" w:rsidRPr="00B739FA" w:rsidRDefault="008816AA" w:rsidP="008816AA">
      <w:pPr>
        <w:spacing w:before="100" w:beforeAutospacing="1" w:after="100" w:afterAutospacing="1"/>
        <w:rPr>
          <w:color w:val="000000"/>
        </w:rPr>
      </w:pPr>
      <w:r w:rsidRPr="00BA51FC">
        <w:rPr>
          <w:color w:val="000000"/>
          <w:lang w:val="ru-RU"/>
        </w:rPr>
        <w:t xml:space="preserve">   </w:t>
      </w:r>
      <w:r w:rsidRPr="00B739FA">
        <w:rPr>
          <w:color w:val="000000"/>
        </w:rPr>
        <w:t>В китайской космонавтике очередное знаковое событие. В четверг был запущен беспилотный экспериментальный модуль Tiangong-1 («Небесный дворец»), открывающий путь к созданию в 2020 году первой китайской 60-тонной орбитальной станции. Модуль весом более 8 тонн продержится на орбите только 2 года, поэтому не станет составной частью будущей станции. Его цель – отработка технологии стыковок с другими кораблями. Первая попытка провести такую операцию ожидается до конца года. К «Небесному дворцу» направится корабль без экипажа. В случае успеха в 2012 году к модулю поочередно вылетят два корабля уже с астронавтами. Если надежность стыковочных узлов «Небесного дворца» подтвердится, у Пекина появятся шансы присоединиться к программе МКС и доставлять на станцию сменные экипажи, конкурируя в этом с Россией. Правда, только теоретически. Дело в том, что США против присоединения Пекина к программе МКС, поскольку опасаются утечки через него своих аэрокосмических технологий в Пакистан, Иран или КНДР, наращивающих собственные ракетные программы. Но сейчас у Пекина и без МКС дел хватает. Идут последние приготовления марсианского орбитального зонда, который будет запущен к Красной планете в ноябре вместе с российским аппаратом «Фобос-грунт». Строится самоходный лунный робот. Исследование Луны орбитальными аппаратами уже началось. Китайцы даже задумываются о пилотируемом полете на Луну и Марс. Очевидно, что они будут все больше удивлять своими успехами в космосе, считает научный консультант президента РКК «Энергия» Виктор Синявский.</w:t>
      </w:r>
      <w:r w:rsidRPr="00B739FA">
        <w:rPr>
          <w:color w:val="000000"/>
        </w:rPr>
        <w:br/>
        <w:t> </w:t>
      </w:r>
    </w:p>
    <w:p w:rsidR="008816AA" w:rsidRPr="008816AA" w:rsidRDefault="008816AA" w:rsidP="008816AA">
      <w:pPr>
        <w:rPr>
          <w:color w:val="000000"/>
          <w:lang w:val="ru-RU"/>
        </w:rPr>
      </w:pPr>
      <w:r w:rsidRPr="00B739FA">
        <w:rPr>
          <w:color w:val="000000"/>
        </w:rPr>
        <w:t>Это статья Официальный сайт газеты Советская Россия</w:t>
      </w:r>
      <w:r w:rsidRPr="00B739FA">
        <w:rPr>
          <w:color w:val="000000"/>
        </w:rPr>
        <w:br/>
      </w:r>
      <w:hyperlink r:id="rId7" w:history="1">
        <w:r w:rsidRPr="00B739FA">
          <w:rPr>
            <w:color w:val="0000FF"/>
            <w:u w:val="single"/>
          </w:rPr>
          <w:t>http://www.sovross.ru</w:t>
        </w:r>
      </w:hyperlink>
      <w:r w:rsidRPr="00B739FA">
        <w:rPr>
          <w:color w:val="000000"/>
        </w:rPr>
        <w:br/>
      </w:r>
      <w:r w:rsidRPr="00B739FA">
        <w:rPr>
          <w:color w:val="000000"/>
        </w:rPr>
        <w:br/>
        <w:t>URL этой статьи:</w:t>
      </w:r>
      <w:r w:rsidRPr="00B739FA">
        <w:rPr>
          <w:color w:val="000000"/>
        </w:rPr>
        <w:br/>
      </w:r>
      <w:hyperlink r:id="rId8" w:history="1">
        <w:r w:rsidRPr="00B739FA">
          <w:rPr>
            <w:color w:val="0000FF"/>
            <w:u w:val="single"/>
          </w:rPr>
          <w:t>http://www.sovross.ru/modules.php?name=News&amp;file=article&amp;sid=589123</w:t>
        </w:r>
      </w:hyperlink>
      <w:r w:rsidRPr="00B739FA">
        <w:rPr>
          <w:color w:val="000000"/>
        </w:rPr>
        <w:t xml:space="preserve"> </w:t>
      </w:r>
    </w:p>
    <w:p w:rsidR="008816AA" w:rsidRPr="008816AA" w:rsidRDefault="008816AA" w:rsidP="008816AA">
      <w:pPr>
        <w:rPr>
          <w:color w:val="000000"/>
          <w:lang w:val="ru-RU"/>
        </w:rPr>
      </w:pPr>
    </w:p>
    <w:p w:rsidR="008816AA" w:rsidRPr="008816AA" w:rsidRDefault="008816AA" w:rsidP="008816AA">
      <w:pPr>
        <w:rPr>
          <w:color w:val="000000"/>
          <w:lang w:val="ru-RU"/>
        </w:rPr>
      </w:pPr>
    </w:p>
    <w:p w:rsidR="008816AA" w:rsidRPr="008816AA" w:rsidRDefault="008816AA" w:rsidP="008816AA">
      <w:pPr>
        <w:rPr>
          <w:color w:val="000000"/>
          <w:lang w:val="ru-RU"/>
        </w:rPr>
      </w:pPr>
    </w:p>
    <w:p w:rsidR="008F6EED" w:rsidRPr="008816AA" w:rsidRDefault="008F6EED">
      <w:pPr>
        <w:rPr>
          <w:lang w:val="ru-RU"/>
        </w:rPr>
      </w:pPr>
    </w:p>
    <w:sectPr w:rsidR="008F6EED" w:rsidRPr="008816AA" w:rsidSect="008F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16AA"/>
    <w:rsid w:val="008816AA"/>
    <w:rsid w:val="008F6EED"/>
    <w:rsid w:val="00B83629"/>
    <w:rsid w:val="00D0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A"/>
    <w:rPr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B83629"/>
    <w:pPr>
      <w:keepNext/>
      <w:spacing w:before="720" w:after="240"/>
      <w:jc w:val="center"/>
      <w:outlineLvl w:val="0"/>
    </w:pPr>
    <w:rPr>
      <w:rFonts w:ascii="Arial" w:hAnsi="Arial"/>
      <w:b/>
      <w:spacing w:val="20"/>
      <w:sz w:val="25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29"/>
    <w:rPr>
      <w:rFonts w:ascii="Arial" w:hAnsi="Arial"/>
      <w:b/>
      <w:spacing w:val="20"/>
      <w:sz w:val="25"/>
    </w:rPr>
  </w:style>
  <w:style w:type="paragraph" w:styleId="a3">
    <w:name w:val="Balloon Text"/>
    <w:basedOn w:val="a"/>
    <w:link w:val="a4"/>
    <w:uiPriority w:val="99"/>
    <w:semiHidden/>
    <w:unhideWhenUsed/>
    <w:rsid w:val="0088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6AA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ross.ru/modules.php?name=News&amp;file=article&amp;sid=589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vro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2011-10-07T17:52:00Z</dcterms:created>
  <dcterms:modified xsi:type="dcterms:W3CDTF">2011-10-07T17:54:00Z</dcterms:modified>
</cp:coreProperties>
</file>